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7E3" w:rsidRDefault="007937E3" w:rsidP="007937E3">
      <w:pPr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Alan SWYFTE</w:t>
      </w:r>
      <w:r>
        <w:rPr>
          <w:rStyle w:val="Hyperlink"/>
          <w:color w:val="auto"/>
          <w:u w:val="none"/>
        </w:rPr>
        <w:t xml:space="preserve">     (fl.1410)</w:t>
      </w:r>
    </w:p>
    <w:p w:rsidR="007937E3" w:rsidRDefault="007937E3" w:rsidP="007937E3">
      <w:pPr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Etchingham</w:t>
      </w:r>
      <w:proofErr w:type="spellEnd"/>
      <w:r>
        <w:rPr>
          <w:rStyle w:val="Hyperlink"/>
          <w:color w:val="auto"/>
          <w:u w:val="none"/>
        </w:rPr>
        <w:t>, Sussex.</w:t>
      </w:r>
    </w:p>
    <w:p w:rsidR="007937E3" w:rsidRDefault="007937E3" w:rsidP="007937E3">
      <w:pPr>
        <w:rPr>
          <w:rStyle w:val="Hyperlink"/>
          <w:color w:val="auto"/>
          <w:u w:val="none"/>
        </w:rPr>
      </w:pPr>
    </w:p>
    <w:p w:rsidR="007937E3" w:rsidRDefault="007937E3" w:rsidP="007937E3">
      <w:pPr>
        <w:rPr>
          <w:rStyle w:val="Hyperlink"/>
          <w:color w:val="auto"/>
          <w:u w:val="none"/>
        </w:rPr>
      </w:pPr>
    </w:p>
    <w:p w:rsidR="007937E3" w:rsidRDefault="007937E3" w:rsidP="007937E3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Apr.1410</w:t>
      </w:r>
      <w:r>
        <w:rPr>
          <w:rStyle w:val="Hyperlink"/>
          <w:color w:val="auto"/>
          <w:u w:val="none"/>
        </w:rPr>
        <w:tab/>
        <w:t xml:space="preserve">He John </w:t>
      </w:r>
      <w:proofErr w:type="spellStart"/>
      <w:proofErr w:type="gramStart"/>
      <w:r>
        <w:rPr>
          <w:rStyle w:val="Hyperlink"/>
          <w:color w:val="auto"/>
          <w:u w:val="none"/>
        </w:rPr>
        <w:t>Bakere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 and William </w:t>
      </w:r>
      <w:proofErr w:type="spellStart"/>
      <w:r>
        <w:rPr>
          <w:rStyle w:val="Hyperlink"/>
          <w:color w:val="auto"/>
          <w:u w:val="none"/>
        </w:rPr>
        <w:t>atte</w:t>
      </w:r>
      <w:proofErr w:type="spellEnd"/>
      <w:r>
        <w:rPr>
          <w:rStyle w:val="Hyperlink"/>
          <w:color w:val="auto"/>
          <w:u w:val="none"/>
        </w:rPr>
        <w:t xml:space="preserve"> Hope of Ticehurst(q.v.) granted </w:t>
      </w:r>
    </w:p>
    <w:p w:rsidR="007937E3" w:rsidRDefault="007937E3" w:rsidP="007937E3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a</w:t>
      </w:r>
      <w:proofErr w:type="gramEnd"/>
      <w:r>
        <w:rPr>
          <w:rStyle w:val="Hyperlink"/>
          <w:color w:val="auto"/>
          <w:u w:val="none"/>
        </w:rPr>
        <w:t xml:space="preserve"> messuage and an adjoining garden in Ticehurst, Sussex, to Robert</w:t>
      </w:r>
    </w:p>
    <w:p w:rsidR="007937E3" w:rsidRDefault="007937E3" w:rsidP="007937E3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proofErr w:type="gramStart"/>
      <w:r>
        <w:rPr>
          <w:rStyle w:val="Hyperlink"/>
          <w:color w:val="auto"/>
          <w:u w:val="none"/>
        </w:rPr>
        <w:t>Burder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</w:t>
      </w:r>
    </w:p>
    <w:p w:rsidR="007937E3" w:rsidRDefault="007937E3" w:rsidP="007937E3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3B5CCB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</w:t>
      </w:r>
      <w:proofErr w:type="spellStart"/>
      <w:r>
        <w:rPr>
          <w:rStyle w:val="Hyperlink"/>
          <w:color w:val="auto"/>
          <w:u w:val="none"/>
        </w:rPr>
        <w:t>ref.DUN</w:t>
      </w:r>
      <w:proofErr w:type="spellEnd"/>
      <w:r>
        <w:rPr>
          <w:rStyle w:val="Hyperlink"/>
          <w:color w:val="auto"/>
          <w:u w:val="none"/>
        </w:rPr>
        <w:t xml:space="preserve"> 1/5)</w:t>
      </w:r>
    </w:p>
    <w:p w:rsidR="007937E3" w:rsidRDefault="007937E3" w:rsidP="007937E3">
      <w:pPr>
        <w:rPr>
          <w:rStyle w:val="Hyperlink"/>
          <w:color w:val="auto"/>
          <w:u w:val="none"/>
        </w:rPr>
      </w:pPr>
    </w:p>
    <w:p w:rsidR="007937E3" w:rsidRDefault="007937E3" w:rsidP="007937E3">
      <w:pPr>
        <w:rPr>
          <w:rStyle w:val="Hyperlink"/>
          <w:color w:val="auto"/>
          <w:u w:val="none"/>
        </w:rPr>
      </w:pPr>
    </w:p>
    <w:p w:rsidR="007937E3" w:rsidRDefault="007937E3" w:rsidP="007937E3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7E3" w:rsidRDefault="007937E3" w:rsidP="00920DE3">
      <w:r>
        <w:separator/>
      </w:r>
    </w:p>
  </w:endnote>
  <w:endnote w:type="continuationSeparator" w:id="0">
    <w:p w:rsidR="007937E3" w:rsidRDefault="007937E3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7E3" w:rsidRDefault="007937E3" w:rsidP="00920DE3">
      <w:r>
        <w:separator/>
      </w:r>
    </w:p>
  </w:footnote>
  <w:footnote w:type="continuationSeparator" w:id="0">
    <w:p w:rsidR="007937E3" w:rsidRDefault="007937E3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7E3"/>
    <w:rsid w:val="00120749"/>
    <w:rsid w:val="00624CAE"/>
    <w:rsid w:val="007937E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7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937E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7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937E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2015-08-02T20:46:00Z</dcterms:created>
  <dcterms:modified xsi:type="dcterms:W3CDTF">2015-08-02T20:46:00Z</dcterms:modified>
</cp:coreProperties>
</file>